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AE" w:rsidRDefault="00676FAE">
      <w:pPr>
        <w:adjustRightInd w:val="0"/>
        <w:snapToGrid w:val="0"/>
        <w:spacing w:line="560" w:lineRule="exact"/>
        <w:rPr>
          <w:rFonts w:ascii="Times New Roman" w:eastAsia="方正小标宋_GBK" w:hAnsi="Times New Roman"/>
          <w:sz w:val="44"/>
          <w:szCs w:val="44"/>
        </w:rPr>
      </w:pPr>
      <w:r w:rsidRPr="00676FAE">
        <w:rPr>
          <w:rFonts w:ascii="Times New Roman" w:hAnsi="Times New Roman"/>
          <w:sz w:val="32"/>
        </w:rPr>
        <w:pict>
          <v:group id="_x0000_s2050" style="position:absolute;left:0;text-align:left;margin-left:4.3pt;margin-top:-9.15pt;width:475.4pt;height:65.9pt;z-index:251659264" coordorigin="8750,2150" coordsize="8754,12892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1" type="#_x0000_t136" style="position:absolute;left:8750;top:2150;width:8755;height:1112" fillcolor="#f06" strokecolor="red" strokeweight="3pt">
              <v:textpath style="font-family:&quot;宋体&quot;;v-text-spacing:78650f" trim="t" fitpath="t" string="中共重庆市渝中区委教育工作委员会"/>
            </v:shape>
            <v:line id="_x0000_s2052" style="position:absolute" from="8818,3439" to="17498,3440" strokecolor="red" strokeweight="4.5pt">
              <v:stroke linestyle="thinThin"/>
            </v:line>
          </v:group>
        </w:pict>
      </w:r>
    </w:p>
    <w:p w:rsidR="00676FAE" w:rsidRDefault="00676FAE">
      <w:pPr>
        <w:adjustRightInd w:val="0"/>
        <w:snapToGrid w:val="0"/>
        <w:spacing w:line="560" w:lineRule="exact"/>
        <w:rPr>
          <w:rFonts w:ascii="Times New Roman" w:eastAsia="方正小标宋_GBK" w:hAnsi="Times New Roman"/>
          <w:sz w:val="44"/>
          <w:szCs w:val="44"/>
        </w:rPr>
      </w:pPr>
    </w:p>
    <w:p w:rsidR="00676FAE" w:rsidRDefault="00676FAE">
      <w:pPr>
        <w:adjustRightInd w:val="0"/>
        <w:snapToGrid w:val="0"/>
        <w:spacing w:line="560" w:lineRule="exact"/>
        <w:rPr>
          <w:rFonts w:ascii="Times New Roman" w:eastAsia="方正小标宋_GBK" w:hAnsi="Times New Roman"/>
          <w:sz w:val="44"/>
          <w:szCs w:val="44"/>
        </w:rPr>
      </w:pPr>
    </w:p>
    <w:p w:rsidR="00676FAE" w:rsidRDefault="00A24F0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</w:t>
      </w: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翰墨丹青献给党</w:t>
      </w:r>
      <w:r>
        <w:rPr>
          <w:rFonts w:ascii="Times New Roman" w:eastAsia="方正小标宋_GBK" w:hAnsi="Times New Roman"/>
          <w:sz w:val="44"/>
          <w:szCs w:val="44"/>
        </w:rPr>
        <w:t xml:space="preserve">  </w:t>
      </w:r>
      <w:r>
        <w:rPr>
          <w:rFonts w:ascii="Times New Roman" w:eastAsia="方正小标宋_GBK" w:hAnsi="Times New Roman"/>
          <w:sz w:val="44"/>
          <w:szCs w:val="44"/>
        </w:rPr>
        <w:t>百年芳华展新篇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渝中区</w:t>
      </w:r>
    </w:p>
    <w:p w:rsidR="00676FAE" w:rsidRDefault="00A24F0C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中小学师生书画作品展评活动</w:t>
      </w:r>
      <w:r>
        <w:rPr>
          <w:rFonts w:ascii="Times New Roman" w:eastAsia="方正小标宋_GBK" w:hAnsi="Times New Roman" w:hint="eastAsia"/>
          <w:sz w:val="44"/>
          <w:szCs w:val="44"/>
        </w:rPr>
        <w:t>获奖情况的通报</w:t>
      </w:r>
    </w:p>
    <w:p w:rsidR="00676FAE" w:rsidRDefault="00676FAE">
      <w:pPr>
        <w:spacing w:line="560" w:lineRule="exact"/>
        <w:rPr>
          <w:rFonts w:ascii="Times New Roman" w:eastAsia="方正小标宋_GBK" w:hAnsi="Times New Roman"/>
          <w:sz w:val="44"/>
          <w:szCs w:val="44"/>
        </w:rPr>
      </w:pPr>
    </w:p>
    <w:p w:rsidR="00676FAE" w:rsidRDefault="00A24F0C">
      <w:pPr>
        <w:adjustRightInd w:val="0"/>
        <w:snapToGrid w:val="0"/>
        <w:spacing w:line="560" w:lineRule="exact"/>
        <w:rPr>
          <w:rFonts w:ascii="Times New Roman" w:eastAsia="方正仿宋_GBK" w:hAnsi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/>
          <w:sz w:val="32"/>
          <w:szCs w:val="32"/>
        </w:rPr>
        <w:t>委属各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中小学、幼儿园：</w:t>
      </w:r>
    </w:p>
    <w:p w:rsidR="00676FAE" w:rsidRDefault="00A24F0C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自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翰墨丹青献给党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百年芳华展新篇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渝中区中小学师生书画作品展评活动</w:t>
      </w:r>
      <w:r>
        <w:rPr>
          <w:rFonts w:ascii="Times New Roman" w:eastAsia="方正仿宋_GBK" w:hAnsi="Times New Roman" w:hint="eastAsia"/>
          <w:sz w:val="32"/>
          <w:szCs w:val="32"/>
        </w:rPr>
        <w:t>开展以来，全区各中小学校广泛发动、认真组织，广大师生踊跃响应，积极参与，</w:t>
      </w:r>
      <w:r>
        <w:rPr>
          <w:rFonts w:ascii="Times New Roman" w:eastAsia="方正仿宋_GBK" w:hAnsi="Times New Roman"/>
          <w:sz w:val="32"/>
          <w:szCs w:val="32"/>
        </w:rPr>
        <w:t>共收到中小学生书画作品</w:t>
      </w:r>
      <w:r>
        <w:rPr>
          <w:rFonts w:ascii="Times New Roman" w:eastAsia="方正仿宋_GBK" w:hAnsi="Times New Roman"/>
          <w:sz w:val="32"/>
          <w:szCs w:val="32"/>
        </w:rPr>
        <w:t>1110</w:t>
      </w:r>
      <w:r>
        <w:rPr>
          <w:rFonts w:ascii="Times New Roman" w:eastAsia="方正仿宋_GBK" w:hAnsi="Times New Roman"/>
          <w:sz w:val="32"/>
          <w:szCs w:val="32"/>
        </w:rPr>
        <w:t>余件，</w:t>
      </w:r>
      <w:r>
        <w:rPr>
          <w:rFonts w:ascii="Times New Roman" w:eastAsia="方正仿宋_GBK" w:hAnsi="Times New Roman" w:hint="eastAsia"/>
          <w:sz w:val="32"/>
          <w:szCs w:val="32"/>
        </w:rPr>
        <w:t>其中</w:t>
      </w:r>
      <w:r>
        <w:rPr>
          <w:rFonts w:ascii="Times New Roman" w:eastAsia="方正仿宋_GBK" w:hAnsi="Times New Roman" w:hint="eastAsia"/>
          <w:sz w:val="32"/>
          <w:szCs w:val="32"/>
        </w:rPr>
        <w:t>320</w:t>
      </w:r>
      <w:r>
        <w:rPr>
          <w:rFonts w:ascii="Times New Roman" w:eastAsia="方正仿宋_GBK" w:hAnsi="Times New Roman" w:hint="eastAsia"/>
          <w:sz w:val="32"/>
          <w:szCs w:val="32"/>
        </w:rPr>
        <w:t>件作品在重庆美术馆展出，获得社会各界一致好评。现</w:t>
      </w:r>
      <w:r>
        <w:rPr>
          <w:rFonts w:ascii="Times New Roman" w:eastAsia="方正仿宋_GBK" w:hAnsi="Times New Roman"/>
          <w:sz w:val="32"/>
          <w:szCs w:val="32"/>
        </w:rPr>
        <w:t>经</w:t>
      </w:r>
      <w:r>
        <w:rPr>
          <w:rFonts w:ascii="Times New Roman" w:eastAsia="方正仿宋_GBK" w:hAnsi="Times New Roman" w:hint="eastAsia"/>
          <w:sz w:val="32"/>
          <w:szCs w:val="32"/>
        </w:rPr>
        <w:t>专家</w:t>
      </w:r>
      <w:r>
        <w:rPr>
          <w:rFonts w:ascii="Times New Roman" w:eastAsia="方正仿宋_GBK" w:hAnsi="Times New Roman"/>
          <w:sz w:val="32"/>
          <w:szCs w:val="32"/>
        </w:rPr>
        <w:t>评审，共评选出</w:t>
      </w:r>
      <w:r>
        <w:rPr>
          <w:rFonts w:ascii="Times New Roman" w:eastAsia="方正仿宋_GBK" w:hAnsi="Times New Roman" w:hint="eastAsia"/>
          <w:sz w:val="32"/>
          <w:szCs w:val="32"/>
        </w:rPr>
        <w:t>绘画类一等奖</w:t>
      </w:r>
      <w:r>
        <w:rPr>
          <w:rFonts w:ascii="Times New Roman" w:eastAsia="方正仿宋_GBK" w:hAnsi="Times New Roman" w:hint="eastAsia"/>
          <w:sz w:val="32"/>
          <w:szCs w:val="32"/>
        </w:rPr>
        <w:t>73</w:t>
      </w:r>
      <w:r>
        <w:rPr>
          <w:rFonts w:ascii="Times New Roman" w:eastAsia="方正仿宋_GBK" w:hAnsi="Times New Roman" w:hint="eastAsia"/>
          <w:sz w:val="32"/>
          <w:szCs w:val="32"/>
        </w:rPr>
        <w:t>个，二等奖</w:t>
      </w:r>
      <w:r>
        <w:rPr>
          <w:rFonts w:ascii="Times New Roman" w:eastAsia="方正仿宋_GBK" w:hAnsi="Times New Roman" w:hint="eastAsia"/>
          <w:sz w:val="32"/>
          <w:szCs w:val="32"/>
        </w:rPr>
        <w:t>90</w:t>
      </w:r>
      <w:r>
        <w:rPr>
          <w:rFonts w:ascii="Times New Roman" w:eastAsia="方正仿宋_GBK" w:hAnsi="Times New Roman" w:hint="eastAsia"/>
          <w:sz w:val="32"/>
          <w:szCs w:val="32"/>
        </w:rPr>
        <w:t>个；书法类一等奖</w:t>
      </w:r>
      <w:r>
        <w:rPr>
          <w:rFonts w:ascii="Times New Roman" w:eastAsia="方正仿宋_GBK" w:hAnsi="Times New Roman" w:hint="eastAsia"/>
          <w:sz w:val="32"/>
          <w:szCs w:val="32"/>
        </w:rPr>
        <w:t>17</w:t>
      </w:r>
      <w:r>
        <w:rPr>
          <w:rFonts w:ascii="Times New Roman" w:eastAsia="方正仿宋_GBK" w:hAnsi="Times New Roman" w:hint="eastAsia"/>
          <w:sz w:val="32"/>
          <w:szCs w:val="32"/>
        </w:rPr>
        <w:t>个，二等奖</w:t>
      </w:r>
      <w:r>
        <w:rPr>
          <w:rFonts w:ascii="Times New Roman" w:eastAsia="方正仿宋_GBK" w:hAnsi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hint="eastAsia"/>
          <w:sz w:val="32"/>
          <w:szCs w:val="32"/>
        </w:rPr>
        <w:t>个；海报宣传类一等奖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人，二等奖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人。</w:t>
      </w:r>
      <w:r>
        <w:rPr>
          <w:rFonts w:ascii="Times New Roman" w:eastAsia="方正仿宋_GBK" w:hAnsi="Times New Roman"/>
          <w:sz w:val="32"/>
          <w:szCs w:val="32"/>
        </w:rPr>
        <w:t>现予以通报。</w:t>
      </w:r>
      <w:r>
        <w:rPr>
          <w:rFonts w:ascii="Times New Roman" w:eastAsia="方正仿宋_GBK" w:hAnsi="Times New Roman" w:hint="eastAsia"/>
          <w:sz w:val="32"/>
          <w:szCs w:val="32"/>
        </w:rPr>
        <w:t>获奖证书由</w:t>
      </w:r>
      <w:r>
        <w:rPr>
          <w:rFonts w:ascii="Times New Roman" w:eastAsia="方正仿宋_GBK" w:hAnsi="Times New Roman"/>
          <w:sz w:val="32"/>
          <w:szCs w:val="32"/>
        </w:rPr>
        <w:t>渝中区教育学会美术专委会</w:t>
      </w:r>
      <w:r>
        <w:rPr>
          <w:rFonts w:ascii="Times New Roman" w:eastAsia="方正仿宋_GBK" w:hAnsi="Times New Roman" w:hint="eastAsia"/>
          <w:sz w:val="32"/>
          <w:szCs w:val="32"/>
        </w:rPr>
        <w:t>负责发放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76FAE" w:rsidRDefault="00A24F0C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联系人：潘梅，联系电话：</w:t>
      </w:r>
      <w:r>
        <w:rPr>
          <w:rFonts w:ascii="Times New Roman" w:eastAsia="方正仿宋_GBK" w:hAnsi="Times New Roman" w:hint="eastAsia"/>
          <w:sz w:val="32"/>
          <w:szCs w:val="32"/>
        </w:rPr>
        <w:t>63713411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76FAE" w:rsidRDefault="00A24F0C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</w:t>
      </w:r>
      <w:r>
        <w:rPr>
          <w:rFonts w:ascii="Times New Roman" w:eastAsia="方正仿宋_GBK" w:hAnsi="Times New Roman" w:hint="eastAsia"/>
          <w:sz w:val="32"/>
          <w:szCs w:val="32"/>
        </w:rPr>
        <w:t>杨老师，联系电话：</w:t>
      </w:r>
      <w:r>
        <w:rPr>
          <w:rFonts w:ascii="Times New Roman" w:eastAsia="方正仿宋_GBK" w:hAnsi="Times New Roman" w:hint="eastAsia"/>
          <w:sz w:val="32"/>
          <w:szCs w:val="32"/>
        </w:rPr>
        <w:t>13527307053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76FAE" w:rsidRDefault="00676FAE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</w:p>
    <w:p w:rsidR="00676FAE" w:rsidRDefault="00A24F0C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“翰墨丹青献给党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百年芳华展新篇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”书画作品展</w:t>
      </w:r>
    </w:p>
    <w:p w:rsidR="00676FAE" w:rsidRDefault="00A24F0C">
      <w:pPr>
        <w:spacing w:line="560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评获奖统计表</w:t>
      </w:r>
    </w:p>
    <w:p w:rsidR="00676FAE" w:rsidRDefault="00A24F0C">
      <w:pPr>
        <w:spacing w:line="560" w:lineRule="exact"/>
        <w:ind w:leftChars="760" w:left="1916" w:hangingChars="100" w:hanging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“翰墨丹青献给党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百年芳华展新篇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”书画作品展海报宣传获奖统计表</w:t>
      </w:r>
    </w:p>
    <w:p w:rsidR="00676FAE" w:rsidRDefault="00676FAE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</w:p>
    <w:p w:rsidR="00676FAE" w:rsidRDefault="00676FAE">
      <w:pPr>
        <w:spacing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</w:p>
    <w:p w:rsidR="00676FAE" w:rsidRDefault="00A24F0C">
      <w:pPr>
        <w:spacing w:line="560" w:lineRule="exact"/>
        <w:ind w:firstLineChars="1306" w:firstLine="4179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中共重庆市渝中区委教育工作委员会</w:t>
      </w:r>
    </w:p>
    <w:p w:rsidR="00676FAE" w:rsidRDefault="00A24F0C">
      <w:pPr>
        <w:spacing w:line="560" w:lineRule="exact"/>
        <w:ind w:firstLineChars="1700" w:firstLine="5440"/>
        <w:rPr>
          <w:rFonts w:ascii="Times New Roman" w:eastAsia="方正仿宋_GBK" w:hAnsi="Times New Roman"/>
          <w:sz w:val="32"/>
          <w:szCs w:val="32"/>
        </w:rPr>
        <w:sectPr w:rsidR="00676FAE">
          <w:footerReference w:type="default" r:id="rId7"/>
          <w:pgSz w:w="11906" w:h="16838"/>
          <w:pgMar w:top="1134" w:right="1134" w:bottom="1134" w:left="1134" w:header="851" w:footer="992" w:gutter="0"/>
          <w:pgNumType w:fmt="numberInDash"/>
          <w:cols w:space="0"/>
          <w:docGrid w:type="lines" w:linePitch="312"/>
        </w:sectPr>
      </w:pP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27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676FAE" w:rsidRDefault="00A24F0C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676FAE" w:rsidRDefault="00A24F0C">
      <w:pPr>
        <w:spacing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“</w:t>
      </w:r>
      <w:r>
        <w:rPr>
          <w:rFonts w:ascii="Times New Roman" w:eastAsia="方正小标宋_GBK" w:hAnsi="Times New Roman"/>
          <w:sz w:val="36"/>
          <w:szCs w:val="36"/>
        </w:rPr>
        <w:t>翰墨丹青献给党</w:t>
      </w:r>
      <w:r>
        <w:rPr>
          <w:rFonts w:ascii="Times New Roman" w:eastAsia="方正小标宋_GBK" w:hAnsi="Times New Roman"/>
          <w:sz w:val="36"/>
          <w:szCs w:val="36"/>
        </w:rPr>
        <w:t xml:space="preserve"> </w:t>
      </w:r>
      <w:r>
        <w:rPr>
          <w:rFonts w:ascii="Times New Roman" w:eastAsia="方正小标宋_GBK" w:hAnsi="Times New Roman" w:hint="eastAsia"/>
          <w:sz w:val="36"/>
          <w:szCs w:val="36"/>
        </w:rPr>
        <w:t xml:space="preserve"> </w:t>
      </w:r>
      <w:r>
        <w:rPr>
          <w:rFonts w:ascii="Times New Roman" w:eastAsia="方正小标宋_GBK" w:hAnsi="Times New Roman"/>
          <w:sz w:val="36"/>
          <w:szCs w:val="36"/>
        </w:rPr>
        <w:t>百年芳华展新篇</w:t>
      </w:r>
      <w:r>
        <w:rPr>
          <w:rFonts w:ascii="Times New Roman" w:eastAsia="方正小标宋_GBK" w:hAnsi="Times New Roman"/>
          <w:sz w:val="36"/>
          <w:szCs w:val="36"/>
        </w:rPr>
        <w:t xml:space="preserve"> ”</w:t>
      </w:r>
    </w:p>
    <w:p w:rsidR="00676FAE" w:rsidRDefault="00A24F0C">
      <w:pPr>
        <w:spacing w:line="52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Times New Roman" w:eastAsia="方正小标宋_GBK" w:hAnsi="Times New Roman"/>
          <w:sz w:val="36"/>
          <w:szCs w:val="36"/>
        </w:rPr>
        <w:t>书画作品展评</w:t>
      </w:r>
      <w:r>
        <w:rPr>
          <w:rFonts w:ascii="Times New Roman" w:eastAsia="方正小标宋_GBK" w:hAnsi="Times New Roman" w:hint="eastAsia"/>
          <w:sz w:val="36"/>
          <w:szCs w:val="36"/>
        </w:rPr>
        <w:t>获奖</w:t>
      </w:r>
      <w:r>
        <w:rPr>
          <w:rFonts w:ascii="Times New Roman" w:eastAsia="方正小标宋_GBK" w:hAnsi="Times New Roman"/>
          <w:sz w:val="36"/>
          <w:szCs w:val="36"/>
        </w:rPr>
        <w:t>统计表</w:t>
      </w:r>
      <w:r>
        <w:rPr>
          <w:rFonts w:ascii="Times New Roman" w:eastAsia="方正小标宋_GBK" w:hAnsi="Times New Roman" w:hint="eastAsia"/>
          <w:sz w:val="36"/>
          <w:szCs w:val="36"/>
        </w:rPr>
        <w:t>（中小学）</w:t>
      </w:r>
    </w:p>
    <w:tbl>
      <w:tblPr>
        <w:tblStyle w:val="a5"/>
        <w:tblW w:w="10680" w:type="dxa"/>
        <w:jc w:val="center"/>
        <w:tblLayout w:type="fixed"/>
        <w:tblLook w:val="04A0"/>
      </w:tblPr>
      <w:tblGrid>
        <w:gridCol w:w="2112"/>
        <w:gridCol w:w="885"/>
        <w:gridCol w:w="1436"/>
        <w:gridCol w:w="2443"/>
        <w:gridCol w:w="1584"/>
        <w:gridCol w:w="2220"/>
      </w:tblGrid>
      <w:tr w:rsidR="00676FAE">
        <w:trPr>
          <w:trHeight w:val="567"/>
          <w:jc w:val="center"/>
        </w:trPr>
        <w:tc>
          <w:tcPr>
            <w:tcW w:w="10680" w:type="dxa"/>
            <w:gridSpan w:val="6"/>
          </w:tcPr>
          <w:p w:rsidR="00676FAE" w:rsidRDefault="00A24F0C">
            <w:pPr>
              <w:spacing w:line="594" w:lineRule="exact"/>
              <w:ind w:firstLineChars="1200" w:firstLine="385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绘画一等奖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（学生）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学校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436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作者</w:t>
            </w:r>
          </w:p>
        </w:tc>
        <w:tc>
          <w:tcPr>
            <w:tcW w:w="2443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作品名称</w:t>
            </w: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形式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尺寸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临江路小学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任远杰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《家乡美》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周渝嘉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《网红城中的校园》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中华路小学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郭家彤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《高山流水》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28*20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高梓童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《春山图》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89*42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中华路竹园校区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陈奕霖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《城市名片》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 * 42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肖黎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《魔幻山城》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 * 42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罗尧熙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《交通茶馆》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 * 42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巴蜀小学</w:t>
            </w:r>
          </w:p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程上祚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《八仙过海》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27*38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《山城索道》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38*90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戴智丞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《佛图关》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46x62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殷启豪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《黄桷树上的故事》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德精小学</w:t>
            </w:r>
            <w:proofErr w:type="gramEnd"/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张艺恬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《家乡新貌》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大坪小学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陈满林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《古老的民族系列九》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树皮画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80*30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.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《茶馆》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李诗琪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《古老的民族系列六》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树皮画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80*30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436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罗启瑞</w:t>
            </w:r>
          </w:p>
        </w:tc>
        <w:tc>
          <w:tcPr>
            <w:tcW w:w="2443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/>
                <w:szCs w:val="21"/>
              </w:rPr>
              <w:t>雪山低头迎远客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大田湾小学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向笑瑶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《魔幻渝中》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54*38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罗晨宇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《我爱皮影戏》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54*38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韦榆婷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心向祖国爱家乡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54*38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人民路小学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陈博文</w:t>
            </w:r>
          </w:p>
        </w:tc>
        <w:tc>
          <w:tcPr>
            <w:tcW w:w="2443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《丰收》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王浩然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《解放碑新貌》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大同实验学校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宋佳怡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《我的同学们》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50*50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曾祺恩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《顶伞》</w:t>
            </w: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50*50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中山小学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顾心纯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/>
                <w:szCs w:val="21"/>
              </w:rPr>
              <w:t>午后小憩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40*30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人民小学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钟昱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《胜利的旗帜》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44*59cm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王巍橦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《魔幻重庆》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39*55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436" w:type="dxa"/>
            <w:vMerge w:val="restart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靳棋皓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姚语来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严巴弟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《舞龙》</w:t>
            </w:r>
          </w:p>
        </w:tc>
        <w:tc>
          <w:tcPr>
            <w:tcW w:w="1584" w:type="dxa"/>
            <w:vMerge w:val="restart"/>
            <w:vAlign w:val="center"/>
          </w:tcPr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黏土彩塑</w:t>
            </w:r>
          </w:p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50*50*50cm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vMerge/>
            <w:vAlign w:val="center"/>
          </w:tcPr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《吸引》</w:t>
            </w:r>
          </w:p>
        </w:tc>
        <w:tc>
          <w:tcPr>
            <w:tcW w:w="1584" w:type="dxa"/>
            <w:vMerge/>
            <w:vAlign w:val="center"/>
          </w:tcPr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vMerge/>
            <w:vAlign w:val="center"/>
          </w:tcPr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《板凳龙》</w:t>
            </w:r>
          </w:p>
        </w:tc>
        <w:tc>
          <w:tcPr>
            <w:tcW w:w="1584" w:type="dxa"/>
            <w:vMerge/>
            <w:vAlign w:val="center"/>
          </w:tcPr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76FAE">
        <w:trPr>
          <w:trHeight w:val="2239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人民小学（融侨）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项诗涵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、胡馨月、陈祉希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王悦涵</w:t>
            </w:r>
          </w:p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《家乡重庆》（组画）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蜡染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69*138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解放小学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廖晨晨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《古楼》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30*45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解放西路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黄梦菡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《房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子》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蜡笔画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54cm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</w:rPr>
              <w:t>39cm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精一民族小学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陈欣渝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《重庆索道》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木刻版画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430*580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向燕妮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《屋檐下》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600*400mm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刘思羽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重庆网红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——轻轨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木刻版画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430*580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天地人和街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许宸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僖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《我爱家乡》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李欣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芮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《和谐》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马家堡小学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白宜可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《我是渝中幸福娃》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张墨菡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《逛花市》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刘馨佳悦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《禾下好乘凉》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鹅岭小学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杨灿曦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《鹅岭两江亭》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30x40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杜尚锦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《重庆火锅》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30x40</w:t>
            </w:r>
          </w:p>
        </w:tc>
      </w:tr>
      <w:tr w:rsidR="00676FAE">
        <w:trPr>
          <w:trHeight w:val="1742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邹容小学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张芯雨</w:t>
            </w:r>
            <w:proofErr w:type="gramEnd"/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王彦童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韩雨彤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5D</w:t>
            </w:r>
            <w:r>
              <w:rPr>
                <w:rFonts w:ascii="宋体" w:hAnsi="宋体" w:cs="宋体" w:hint="eastAsia"/>
                <w:szCs w:val="21"/>
              </w:rPr>
              <w:t>重庆</w:t>
            </w: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玻片画</w:t>
            </w:r>
            <w:proofErr w:type="gramEnd"/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30*90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美术社团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《大足石刻组合》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立体设计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50*50*8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张念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《变色龙——工业》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综合材料画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50*50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何易玳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《山城巷老火锅》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立体作品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50*50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聋哑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学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校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罗琳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《伟大的党，祝福你》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红岩小学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廖麒宁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扬帆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起航—来福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士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42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余秋月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《祖国繁荣》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40*55cm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黄莹洁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《光明》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40*55cm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66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石金欣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《温暖的家》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油画棒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38*52cm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蒋子瑜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《华丽的旅行》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26*38cm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57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彭心奕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《老兵游》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唐莉雯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《我们来了》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95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29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刘芯汝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《红星照耀中国系列作品——闪闪的红星》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剪纸设计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42cm*42cm*29.7cm</w:t>
            </w:r>
          </w:p>
        </w:tc>
      </w:tr>
      <w:tr w:rsidR="00676FAE">
        <w:trPr>
          <w:trHeight w:val="595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王湘婷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《红星照耀中国系列作品——闪闪的红星》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剪纸设计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42cm*42cm*29.7cm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冉渝莉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《啸》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29.7cm*21cm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Pr="006135D0" w:rsidRDefault="00A24F0C">
            <w:pPr>
              <w:spacing w:line="594" w:lineRule="exact"/>
              <w:rPr>
                <w:rFonts w:ascii="宋体" w:hAnsi="宋体" w:cs="宋体"/>
                <w:b/>
                <w:bCs/>
                <w:color w:val="FF0000"/>
                <w:sz w:val="26"/>
                <w:szCs w:val="26"/>
              </w:rPr>
            </w:pPr>
            <w:r w:rsidRPr="006135D0">
              <w:rPr>
                <w:rFonts w:ascii="宋体" w:hAnsi="宋体" w:cs="宋体" w:hint="eastAsia"/>
                <w:b/>
                <w:bCs/>
                <w:color w:val="FF0000"/>
                <w:sz w:val="26"/>
                <w:szCs w:val="26"/>
              </w:rPr>
              <w:t>大坪中学</w:t>
            </w:r>
          </w:p>
        </w:tc>
        <w:tc>
          <w:tcPr>
            <w:tcW w:w="885" w:type="dxa"/>
          </w:tcPr>
          <w:p w:rsidR="00676FAE" w:rsidRPr="006135D0" w:rsidRDefault="00A24F0C">
            <w:pPr>
              <w:spacing w:line="594" w:lineRule="exact"/>
              <w:rPr>
                <w:rFonts w:ascii="宋体" w:hAnsi="宋体" w:cs="宋体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ascii="宋体" w:hAnsi="宋体" w:cs="宋体" w:hint="eastAsia"/>
                <w:b/>
                <w:bCs/>
                <w:color w:val="FF0000"/>
                <w:sz w:val="32"/>
                <w:szCs w:val="32"/>
              </w:rPr>
              <w:t>55</w:t>
            </w:r>
          </w:p>
        </w:tc>
        <w:tc>
          <w:tcPr>
            <w:tcW w:w="1436" w:type="dxa"/>
            <w:vAlign w:val="bottom"/>
          </w:tcPr>
          <w:p w:rsidR="00676FAE" w:rsidRPr="006135D0" w:rsidRDefault="00A24F0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孔焮</w:t>
            </w:r>
            <w:proofErr w:type="gramStart"/>
            <w:r w:rsidRPr="006135D0">
              <w:rPr>
                <w:rFonts w:ascii="宋体" w:hAnsi="宋体" w:cs="宋体" w:hint="eastAsia"/>
                <w:color w:val="FF0000"/>
                <w:szCs w:val="21"/>
              </w:rPr>
              <w:t>怡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《晨光》</w:t>
            </w:r>
          </w:p>
        </w:tc>
        <w:tc>
          <w:tcPr>
            <w:tcW w:w="1584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40*40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Pr="006135D0" w:rsidRDefault="00676FAE">
            <w:pPr>
              <w:spacing w:line="594" w:lineRule="exact"/>
              <w:rPr>
                <w:rFonts w:ascii="宋体" w:hAnsi="宋体" w:cs="宋体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Pr="006135D0" w:rsidRDefault="00A24F0C">
            <w:pPr>
              <w:spacing w:line="594" w:lineRule="exact"/>
              <w:rPr>
                <w:rFonts w:ascii="宋体" w:hAnsi="宋体" w:cs="宋体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ascii="宋体" w:hAnsi="宋体" w:cs="宋体" w:hint="eastAsia"/>
                <w:b/>
                <w:bCs/>
                <w:color w:val="FF0000"/>
                <w:sz w:val="32"/>
                <w:szCs w:val="32"/>
              </w:rPr>
              <w:t>56</w:t>
            </w:r>
          </w:p>
        </w:tc>
        <w:tc>
          <w:tcPr>
            <w:tcW w:w="1436" w:type="dxa"/>
            <w:vAlign w:val="bottom"/>
          </w:tcPr>
          <w:p w:rsidR="00676FAE" w:rsidRPr="006135D0" w:rsidRDefault="00A24F0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欧晨赟</w:t>
            </w:r>
          </w:p>
        </w:tc>
        <w:tc>
          <w:tcPr>
            <w:tcW w:w="2443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《光辉》</w:t>
            </w:r>
          </w:p>
        </w:tc>
        <w:tc>
          <w:tcPr>
            <w:tcW w:w="1584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40*40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Pr="006135D0" w:rsidRDefault="00676FAE">
            <w:pPr>
              <w:spacing w:line="594" w:lineRule="exact"/>
              <w:rPr>
                <w:rFonts w:ascii="宋体" w:hAnsi="宋体" w:cs="宋体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Pr="006135D0" w:rsidRDefault="00A24F0C">
            <w:pPr>
              <w:spacing w:line="594" w:lineRule="exact"/>
              <w:rPr>
                <w:rFonts w:ascii="宋体" w:hAnsi="宋体" w:cs="宋体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ascii="宋体" w:hAnsi="宋体" w:cs="宋体" w:hint="eastAsia"/>
                <w:b/>
                <w:bCs/>
                <w:color w:val="FF0000"/>
                <w:sz w:val="32"/>
                <w:szCs w:val="32"/>
              </w:rPr>
              <w:t>57</w:t>
            </w:r>
          </w:p>
        </w:tc>
        <w:tc>
          <w:tcPr>
            <w:tcW w:w="1436" w:type="dxa"/>
            <w:vAlign w:val="bottom"/>
          </w:tcPr>
          <w:p w:rsidR="00676FAE" w:rsidRPr="006135D0" w:rsidRDefault="00A24F0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刘妍希</w:t>
            </w:r>
          </w:p>
        </w:tc>
        <w:tc>
          <w:tcPr>
            <w:tcW w:w="2443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《午后暖阳》</w:t>
            </w:r>
          </w:p>
        </w:tc>
        <w:tc>
          <w:tcPr>
            <w:tcW w:w="1584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40*40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实验学校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秦栗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《红调》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油画棒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37x52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袁芳莹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《故乡的云》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综合材料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37x52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东水门小学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贺紫涵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《江水依依》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木刻版画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30*22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蔡依然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《洪崖洞》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30*22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新华小学</w:t>
            </w:r>
          </w:p>
        </w:tc>
        <w:tc>
          <w:tcPr>
            <w:tcW w:w="885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罗杰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《渝中盛景—大礼堂》</w:t>
            </w:r>
          </w:p>
        </w:tc>
        <w:tc>
          <w:tcPr>
            <w:tcW w:w="1584" w:type="dxa"/>
            <w:vMerge w:val="restart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手工</w:t>
            </w:r>
          </w:p>
          <w:p w:rsidR="00676FAE" w:rsidRDefault="00676FAE">
            <w:pPr>
              <w:spacing w:line="594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41*28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李易霖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《渝中盛景—解放碑》</w:t>
            </w:r>
          </w:p>
        </w:tc>
        <w:tc>
          <w:tcPr>
            <w:tcW w:w="1584" w:type="dxa"/>
            <w:vMerge/>
            <w:vAlign w:val="center"/>
          </w:tcPr>
          <w:p w:rsidR="00676FAE" w:rsidRDefault="00676FAE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48*29</w:t>
            </w:r>
          </w:p>
        </w:tc>
      </w:tr>
      <w:tr w:rsidR="00676FAE">
        <w:trPr>
          <w:trHeight w:val="567"/>
          <w:jc w:val="center"/>
        </w:trPr>
        <w:tc>
          <w:tcPr>
            <w:tcW w:w="10680" w:type="dxa"/>
            <w:gridSpan w:val="6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绘画一等奖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教师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）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66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王晔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《停留的现场》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油画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多边形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实验学校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蒲小芸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《复工的九孃》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54x76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巴蜀小学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庹祯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平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《山之辙》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93x97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天地人和街小学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唐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可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《城》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综合材料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120x40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29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杨红雨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《红星照耀中国》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剪纸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50x70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鼓楼人和街小学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李小林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《母城印象》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</w:rPr>
              <w:t>64cm</w:t>
            </w:r>
            <w:r>
              <w:rPr>
                <w:rFonts w:ascii="宋体" w:hAnsi="宋体" w:cs="宋体" w:hint="eastAsia"/>
                <w:szCs w:val="21"/>
              </w:rPr>
              <w:t>×</w:t>
            </w:r>
            <w:r>
              <w:rPr>
                <w:rFonts w:ascii="宋体" w:hAnsi="宋体" w:cs="宋体" w:hint="eastAsia"/>
                <w:szCs w:val="21"/>
              </w:rPr>
              <w:t>104cm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57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王珏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《节日》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大田湾小学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万丽霞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《山——城》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54*38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胡萍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《紫藤》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马家堡小学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胡嘉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《五月花盛开》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退协</w:t>
            </w:r>
            <w:proofErr w:type="gramEnd"/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刘朝斌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《抽象山水》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</w:t>
            </w:r>
            <w:r>
              <w:rPr>
                <w:rFonts w:ascii="宋体" w:hAnsi="宋体" w:cs="宋体"/>
                <w:szCs w:val="21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>130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合计</w:t>
            </w:r>
          </w:p>
        </w:tc>
        <w:tc>
          <w:tcPr>
            <w:tcW w:w="8568" w:type="dxa"/>
            <w:gridSpan w:val="5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73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人（其中学生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62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教师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11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人）</w:t>
            </w:r>
          </w:p>
        </w:tc>
      </w:tr>
      <w:tr w:rsidR="00676FAE">
        <w:trPr>
          <w:trHeight w:val="567"/>
          <w:jc w:val="center"/>
        </w:trPr>
        <w:tc>
          <w:tcPr>
            <w:tcW w:w="10680" w:type="dxa"/>
            <w:gridSpan w:val="6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绘画二等奖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（学生）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东水门小学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张旭毅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《重庆速度》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木刻版画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30*22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李青雨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《山城记忆》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30*22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精一民族小学</w:t>
            </w:r>
          </w:p>
        </w:tc>
        <w:tc>
          <w:tcPr>
            <w:tcW w:w="885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肖伊漫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重千厮门</w:t>
            </w:r>
            <w:proofErr w:type="gramEnd"/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木刻版画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430*580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叶姿言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足迹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线描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350*470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贺子谦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爬坡上坎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综合材料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500*600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中华路竹园校区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林雅心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《重庆洪崖洞》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 * 42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赵鑫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《美丽家乡重庆》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 * 42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周圆梦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《有滋有味看重庆》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 * 42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大坪小学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高浩然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《印第安人》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木板画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80*40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吴泽胜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《自行车》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曾子童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《可怜的牛儿》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30*45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436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孟弋涵</w:t>
            </w:r>
          </w:p>
        </w:tc>
        <w:tc>
          <w:tcPr>
            <w:tcW w:w="2443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《欣欣向荣的家乡》</w:t>
            </w: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天地人和街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尚慧宇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《品家乡美食》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龙泳豪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《我的家乡重庆》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王星然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《幸福生活》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大田湾小学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彭诗琪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脱贫致富之路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54*38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张鑫怡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家乡美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54*38</w:t>
            </w:r>
          </w:p>
        </w:tc>
      </w:tr>
      <w:tr w:rsidR="00676FAE">
        <w:trPr>
          <w:trHeight w:val="595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德精</w:t>
            </w:r>
            <w:proofErr w:type="gramEnd"/>
          </w:p>
        </w:tc>
        <w:tc>
          <w:tcPr>
            <w:tcW w:w="885" w:type="dxa"/>
          </w:tcPr>
          <w:p w:rsidR="00676FAE" w:rsidRDefault="00A24F0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18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黄瑾心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窗外的新大桥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95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临江路小学</w:t>
            </w:r>
          </w:p>
        </w:tc>
        <w:tc>
          <w:tcPr>
            <w:tcW w:w="885" w:type="dxa"/>
          </w:tcPr>
          <w:p w:rsidR="00676FAE" w:rsidRDefault="00A24F0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陈星妍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瓶花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95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戴泳棋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闲暇时光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95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谢瑞欣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国强民安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水彩拼贴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鼓楼人和街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郑淳尹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《红星亭》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37cm</w:t>
            </w:r>
            <w:r>
              <w:rPr>
                <w:rFonts w:ascii="宋体" w:hAnsi="宋体" w:cs="宋体" w:hint="eastAsia"/>
                <w:szCs w:val="21"/>
              </w:rPr>
              <w:t>×</w:t>
            </w:r>
            <w:r>
              <w:rPr>
                <w:rFonts w:ascii="宋体" w:hAnsi="宋体" w:cs="宋体" w:hint="eastAsia"/>
                <w:szCs w:val="21"/>
              </w:rPr>
              <w:t>48cm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人民路小学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朱奕涵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《我与国共成长》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陈瑞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《我看重庆变化》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罗苗瑞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《关爱的温度》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解放西路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王怀瑾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重庆速度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蜡笔画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</w:rPr>
              <w:t>37cm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胡照陽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大战哥斯拉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蜡笔画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 w:cs="宋体" w:hint="eastAsia"/>
                <w:kern w:val="0"/>
                <w:szCs w:val="21"/>
              </w:rPr>
              <w:t>39cm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鲁能巴蜀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许胤萱</w:t>
            </w:r>
          </w:p>
        </w:tc>
        <w:tc>
          <w:tcPr>
            <w:tcW w:w="2443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《请到我的家乡来》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26*37</w:t>
            </w:r>
          </w:p>
        </w:tc>
      </w:tr>
      <w:tr w:rsidR="00676FAE">
        <w:trPr>
          <w:trHeight w:val="595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大同实验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常锦灿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《躺在猫肚子上睡觉的我》</w:t>
            </w: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50*50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解放小学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蒋欣霏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早餐铺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刘子炫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重庆印象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龚雪莉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愉快的假期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重彩棒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邹雨泇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儿时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2K</w:t>
            </w:r>
          </w:p>
        </w:tc>
      </w:tr>
      <w:tr w:rsidR="00676FAE">
        <w:trPr>
          <w:trHeight w:val="1124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红岩小学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唐欣怡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记忆红岩纪念馆——树》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水墨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30x40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中山小学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董琳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琳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/>
                <w:szCs w:val="21"/>
              </w:rPr>
              <w:t>梦</w:t>
            </w:r>
            <w:r>
              <w:rPr>
                <w:rFonts w:ascii="宋体" w:hAnsi="宋体" w:cs="宋体" w:hint="eastAsia"/>
                <w:szCs w:val="21"/>
              </w:rPr>
              <w:t>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鹅岭小学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徐若曦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《重庆小面》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30x40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周洛汀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《重庆洪崖洞》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30x40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两路口小学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436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尹戴丽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《最美母城》</w:t>
            </w:r>
          </w:p>
        </w:tc>
        <w:tc>
          <w:tcPr>
            <w:tcW w:w="1584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儿童画</w:t>
            </w:r>
          </w:p>
        </w:tc>
        <w:tc>
          <w:tcPr>
            <w:tcW w:w="2220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50*50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中华路小学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任书妍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《天梯》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赵涵莹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《桃花》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28*20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邹容小学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彭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菡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山城巷——熨斗糕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立体作品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50*50</w:t>
            </w:r>
          </w:p>
        </w:tc>
      </w:tr>
      <w:tr w:rsidR="00676FAE">
        <w:trPr>
          <w:trHeight w:val="1681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黄籽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衡</w:t>
            </w:r>
            <w:proofErr w:type="gramEnd"/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陆雨萱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张晋豪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5D</w:t>
            </w:r>
            <w:r>
              <w:rPr>
                <w:rFonts w:ascii="宋体" w:hAnsi="宋体" w:cs="宋体" w:hint="eastAsia"/>
                <w:szCs w:val="21"/>
              </w:rPr>
              <w:t>重庆</w:t>
            </w:r>
            <w:r>
              <w:rPr>
                <w:rFonts w:ascii="宋体" w:hAnsi="宋体" w:cs="宋体" w:hint="eastAsia"/>
                <w:szCs w:val="21"/>
              </w:rPr>
              <w:t>03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玻片画</w:t>
            </w:r>
            <w:proofErr w:type="gramEnd"/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30*90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王彦童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山城巷——吊脚楼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立体作品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50*50</w:t>
            </w:r>
          </w:p>
        </w:tc>
      </w:tr>
      <w:tr w:rsidR="00676FAE">
        <w:trPr>
          <w:trHeight w:val="3353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陈柔汐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周沛芩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刘书言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张如君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黄思露</w:t>
            </w:r>
          </w:p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谭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竣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吊脚楼——花影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立体作品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100*150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马家堡小学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易思睿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《来福士》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汪小琦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我爱祖国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我爱渝中</w:t>
            </w:r>
            <w:proofErr w:type="gramEnd"/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人民小学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王悦涵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《静物组合》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44*59cm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黄小格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《家乡》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69*108cm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古沛灵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《阳光下成长》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综合材料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59*44cm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郑媛嘉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《飞跃》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水彩扎染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44*59cm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石油路小学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陈佳鹏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《陪伴》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tabs>
                <w:tab w:val="left" w:pos="236"/>
              </w:tabs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聋哑学校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陶乐然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《垃圾分类》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彭文丽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《巨龙腾飞，筑梦中华》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杨莉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《在党的关怀下成长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工艺设计作品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66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黄乙佳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《教室》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素描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26*38cm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陈力萍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《神奇的航行》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线描设色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26*38cm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吕沛佩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《家乡记忆》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素描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26*38cm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42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崔芷怡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《那些年》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40*55cm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陈睿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《欣欣向荣》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40*55cm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Pr="006135D0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color w:val="FF0000"/>
                <w:sz w:val="26"/>
                <w:szCs w:val="26"/>
              </w:rPr>
            </w:pPr>
            <w:r w:rsidRPr="006135D0">
              <w:rPr>
                <w:rFonts w:ascii="宋体" w:hAnsi="宋体" w:cs="宋体" w:hint="eastAsia"/>
                <w:b/>
                <w:bCs/>
                <w:color w:val="FF0000"/>
                <w:sz w:val="26"/>
                <w:szCs w:val="26"/>
              </w:rPr>
              <w:t>大坪中学</w:t>
            </w:r>
          </w:p>
        </w:tc>
        <w:tc>
          <w:tcPr>
            <w:tcW w:w="885" w:type="dxa"/>
          </w:tcPr>
          <w:p w:rsidR="00676FAE" w:rsidRPr="006135D0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ascii="宋体" w:hAnsi="宋体" w:cs="宋体" w:hint="eastAsia"/>
                <w:b/>
                <w:bCs/>
                <w:color w:val="FF0000"/>
                <w:sz w:val="32"/>
                <w:szCs w:val="32"/>
              </w:rPr>
              <w:t>60</w:t>
            </w:r>
          </w:p>
        </w:tc>
        <w:tc>
          <w:tcPr>
            <w:tcW w:w="1436" w:type="dxa"/>
            <w:vAlign w:val="bottom"/>
          </w:tcPr>
          <w:p w:rsidR="00676FAE" w:rsidRPr="006135D0" w:rsidRDefault="00A24F0C" w:rsidP="006135D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黄琳</w:t>
            </w:r>
          </w:p>
        </w:tc>
        <w:tc>
          <w:tcPr>
            <w:tcW w:w="2443" w:type="dxa"/>
            <w:vAlign w:val="center"/>
          </w:tcPr>
          <w:p w:rsidR="00676FAE" w:rsidRPr="006135D0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《鲸落》</w:t>
            </w:r>
          </w:p>
        </w:tc>
        <w:tc>
          <w:tcPr>
            <w:tcW w:w="1584" w:type="dxa"/>
            <w:vAlign w:val="center"/>
          </w:tcPr>
          <w:p w:rsidR="00676FAE" w:rsidRPr="006135D0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Pr="006135D0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40*40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Pr="006135D0" w:rsidRDefault="00676FAE" w:rsidP="006135D0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Pr="006135D0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ascii="宋体" w:hAnsi="宋体" w:cs="宋体" w:hint="eastAsia"/>
                <w:b/>
                <w:bCs/>
                <w:color w:val="FF0000"/>
                <w:sz w:val="32"/>
                <w:szCs w:val="32"/>
              </w:rPr>
              <w:t>61</w:t>
            </w:r>
          </w:p>
        </w:tc>
        <w:tc>
          <w:tcPr>
            <w:tcW w:w="1436" w:type="dxa"/>
            <w:vAlign w:val="bottom"/>
          </w:tcPr>
          <w:p w:rsidR="00676FAE" w:rsidRPr="006135D0" w:rsidRDefault="00A24F0C" w:rsidP="006135D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邹琪</w:t>
            </w:r>
          </w:p>
        </w:tc>
        <w:tc>
          <w:tcPr>
            <w:tcW w:w="2443" w:type="dxa"/>
            <w:vAlign w:val="center"/>
          </w:tcPr>
          <w:p w:rsidR="00676FAE" w:rsidRPr="006135D0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《希望的田野》</w:t>
            </w:r>
          </w:p>
        </w:tc>
        <w:tc>
          <w:tcPr>
            <w:tcW w:w="1584" w:type="dxa"/>
            <w:vAlign w:val="center"/>
          </w:tcPr>
          <w:p w:rsidR="00676FAE" w:rsidRPr="006135D0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版画</w:t>
            </w:r>
          </w:p>
        </w:tc>
        <w:tc>
          <w:tcPr>
            <w:tcW w:w="2220" w:type="dxa"/>
            <w:vAlign w:val="center"/>
          </w:tcPr>
          <w:p w:rsidR="00676FAE" w:rsidRPr="006135D0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40*40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57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 w:rsidP="006135D0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62</w:t>
            </w:r>
          </w:p>
        </w:tc>
        <w:tc>
          <w:tcPr>
            <w:tcW w:w="1436" w:type="dxa"/>
          </w:tcPr>
          <w:p w:rsidR="00676FAE" w:rsidRDefault="00A24F0C" w:rsidP="006135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周婧怡</w:t>
            </w:r>
          </w:p>
        </w:tc>
        <w:tc>
          <w:tcPr>
            <w:tcW w:w="2443" w:type="dxa"/>
          </w:tcPr>
          <w:p w:rsidR="00676FAE" w:rsidRDefault="00A24F0C" w:rsidP="006135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《大丰收》</w:t>
            </w:r>
          </w:p>
        </w:tc>
        <w:tc>
          <w:tcPr>
            <w:tcW w:w="1584" w:type="dxa"/>
          </w:tcPr>
          <w:p w:rsidR="00676FAE" w:rsidRDefault="00A24F0C" w:rsidP="006135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 w:rsidP="006135D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陈愉</w:t>
            </w:r>
          </w:p>
        </w:tc>
        <w:tc>
          <w:tcPr>
            <w:tcW w:w="2443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《洪崖洞》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64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李昭晓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《烟花灿烂》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小惠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《不凡之路》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绘画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40*60</w:t>
            </w:r>
          </w:p>
        </w:tc>
      </w:tr>
      <w:tr w:rsidR="00676FAE">
        <w:trPr>
          <w:trHeight w:val="888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29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瞿渝杭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《红星照耀中国系列作品——时光系列作品（二）》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剪纸设计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cm*29.7cm</w:t>
            </w:r>
          </w:p>
        </w:tc>
      </w:tr>
      <w:tr w:rsidR="00676FAE">
        <w:trPr>
          <w:trHeight w:val="888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刘庆高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《《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红星照耀中国系列作品——时光系列作品（一）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》</w:t>
            </w:r>
            <w:proofErr w:type="gramEnd"/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剪纸设计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cm*29.7cm</w:t>
            </w:r>
          </w:p>
        </w:tc>
      </w:tr>
      <w:tr w:rsidR="00676FAE">
        <w:trPr>
          <w:trHeight w:val="595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李雨霞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《红星照耀中国——闪闪的红星（一）》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剪纸设计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42cm*42cm*29.7cm</w:t>
            </w:r>
          </w:p>
        </w:tc>
      </w:tr>
      <w:tr w:rsidR="00676FAE">
        <w:trPr>
          <w:trHeight w:val="888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王文杉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《红星照耀中国系列作品——时光系列作品（五）》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剪纸设计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cm*29.7cm</w:t>
            </w:r>
          </w:p>
        </w:tc>
      </w:tr>
      <w:tr w:rsidR="00676FAE">
        <w:trPr>
          <w:trHeight w:val="595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杨雨佳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《红星照耀中国系列作品——时光系列作品（三）》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剪纸设计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c</w:t>
            </w:r>
            <w:r>
              <w:rPr>
                <w:rFonts w:ascii="宋体" w:hAnsi="宋体" w:cs="宋体"/>
                <w:szCs w:val="21"/>
              </w:rPr>
              <w:t>m</w:t>
            </w:r>
            <w:r>
              <w:rPr>
                <w:rFonts w:ascii="宋体" w:hAnsi="宋体" w:cs="宋体" w:hint="eastAsia"/>
                <w:szCs w:val="21"/>
              </w:rPr>
              <w:t>*29.7cm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lastRenderedPageBreak/>
              <w:t>实验学校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韩善宇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向阳城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油画棒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37x52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吴宇辉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蓝色调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油画棒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37x52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/>
                <w:b/>
                <w:bCs/>
                <w:sz w:val="26"/>
                <w:szCs w:val="26"/>
              </w:rPr>
              <w:t>金马小学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冯文婷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《我心向党》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儿童画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10680" w:type="dxa"/>
            <w:gridSpan w:val="6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绘画二等奖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（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教师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）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巴蜀小学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文娱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花卉写生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27*39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石油路小学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张成凤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《弥境》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布面油画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80cm</w:t>
            </w:r>
            <w:r>
              <w:rPr>
                <w:rFonts w:ascii="宋体" w:hAnsi="宋体" w:cs="宋体" w:hint="eastAsia"/>
                <w:szCs w:val="21"/>
              </w:rPr>
              <w:t>×</w:t>
            </w:r>
            <w:r>
              <w:rPr>
                <w:rFonts w:ascii="宋体" w:hAnsi="宋体" w:cs="宋体" w:hint="eastAsia"/>
                <w:szCs w:val="21"/>
              </w:rPr>
              <w:t xml:space="preserve">100cm  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66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陈晓娟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《开往春天的轻轨》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插画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0*</w:t>
            </w:r>
            <w:r>
              <w:rPr>
                <w:rFonts w:ascii="宋体" w:hAnsi="宋体" w:cs="宋体"/>
                <w:szCs w:val="21"/>
              </w:rPr>
              <w:t>75</w:t>
            </w:r>
            <w:r>
              <w:rPr>
                <w:rFonts w:ascii="宋体" w:hAnsi="宋体" w:cs="宋体" w:hint="eastAsia"/>
                <w:szCs w:val="21"/>
              </w:rPr>
              <w:t>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复旦中学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张欣妍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《中国娃娃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幸福生活》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60*80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幅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求精中学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雷傲雪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《朱与翠》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50x67cm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1436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王娅飞</w:t>
            </w:r>
          </w:p>
        </w:tc>
        <w:tc>
          <w:tcPr>
            <w:tcW w:w="2443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《兰颂好时节》</w:t>
            </w: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50*70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临江路小学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谭红波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和谐共生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丙烯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中华路小学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李滢滢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《一隅》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水粉画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70*50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精一民族小学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刘晓鹏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通途——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千厮门大桥</w:t>
            </w:r>
            <w:proofErr w:type="gramEnd"/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760*265mm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鼓楼人和街小学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王雪峰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《家》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沥粉画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55CM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×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55CM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东水门小学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王莉娜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家乡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油画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40*50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马家堡小学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刘畅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《记忆重庆》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水彩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8K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29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银燕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《红星照耀中国》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剪纸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58x58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复旦中学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辜仕剑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《启航》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漆画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x</w:t>
            </w:r>
            <w:r>
              <w:rPr>
                <w:rFonts w:ascii="宋体" w:hAnsi="宋体" w:cs="宋体"/>
                <w:szCs w:val="21"/>
              </w:rPr>
              <w:t>60cm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42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陈议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《春意盎然》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油画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60x80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中华路小学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余梦晨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《青瓦小屋》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中国画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69x50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退协</w:t>
            </w:r>
            <w:proofErr w:type="gramEnd"/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90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陈泽芝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《笑迎盛世》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国画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136</w:t>
            </w:r>
            <w:r>
              <w:rPr>
                <w:rFonts w:ascii="宋体" w:hAnsi="宋体" w:cs="宋体"/>
                <w:szCs w:val="21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>68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合计</w:t>
            </w:r>
          </w:p>
        </w:tc>
        <w:tc>
          <w:tcPr>
            <w:tcW w:w="8568" w:type="dxa"/>
            <w:gridSpan w:val="5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90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人（其中学生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73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教师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17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676FAE">
        <w:trPr>
          <w:trHeight w:val="567"/>
          <w:jc w:val="center"/>
        </w:trPr>
        <w:tc>
          <w:tcPr>
            <w:tcW w:w="10680" w:type="dxa"/>
            <w:gridSpan w:val="6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书法一等奖（学生）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巴蜀小学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白雨灵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</w:t>
            </w:r>
            <w:r>
              <w:rPr>
                <w:rFonts w:ascii="宋体" w:hAnsi="宋体" w:cs="宋体"/>
                <w:kern w:val="0"/>
                <w:szCs w:val="21"/>
              </w:rPr>
              <w:t>灵飞经</w:t>
            </w:r>
            <w:r>
              <w:rPr>
                <w:rFonts w:ascii="宋体" w:hAnsi="宋体" w:cs="宋体" w:hint="eastAsia"/>
                <w:kern w:val="0"/>
                <w:szCs w:val="21"/>
              </w:rPr>
              <w:t>》选段</w:t>
            </w: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80×60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lastRenderedPageBreak/>
              <w:t>天地人和街小学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张洪铭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《红船颂歌》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段清荷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《建党诗》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宋思影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巜唐诗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》</w:t>
            </w:r>
            <w:proofErr w:type="gramEnd"/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杨山清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《沁园春雪》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金马小学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廖雪莉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古诗一首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四尺对开</w:t>
            </w:r>
          </w:p>
        </w:tc>
      </w:tr>
      <w:tr w:rsidR="00676FAE">
        <w:trPr>
          <w:trHeight w:val="860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36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周子熙</w:t>
            </w:r>
          </w:p>
          <w:p w:rsidR="00676FAE" w:rsidRDefault="00676FAE">
            <w:pPr>
              <w:spacing w:line="594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443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《卜算子咏梅》</w:t>
            </w:r>
          </w:p>
          <w:p w:rsidR="00676FAE" w:rsidRDefault="00676FAE">
            <w:pPr>
              <w:spacing w:line="594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毛笔书法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45*81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解放小学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何啸林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《史晨碑》节录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软笔书法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34*100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聋哑学校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黄玉洁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《长征》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138x33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方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《缚苍龙》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33x33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42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赖镜羽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《少年齐心》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四尺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29</w:t>
            </w: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罗元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《忆秦娥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娄山关》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四尺</w:t>
            </w:r>
          </w:p>
        </w:tc>
      </w:tr>
      <w:tr w:rsidR="00676FAE">
        <w:trPr>
          <w:trHeight w:val="567"/>
          <w:jc w:val="center"/>
        </w:trPr>
        <w:tc>
          <w:tcPr>
            <w:tcW w:w="10680" w:type="dxa"/>
            <w:gridSpan w:val="6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书法一等奖（教师）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中华路小学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蒋玲莉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《红军不怕远征难》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34*138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李中现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《建党诗》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马家堡小学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刘锐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《毛主席诗词四首》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谭军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《毛主席诗词二首》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Pr="006135D0" w:rsidRDefault="00A24F0C">
            <w:pPr>
              <w:spacing w:line="594" w:lineRule="exact"/>
              <w:rPr>
                <w:rFonts w:ascii="宋体" w:hAnsi="宋体" w:cs="宋体"/>
                <w:b/>
                <w:bCs/>
                <w:color w:val="FF0000"/>
                <w:sz w:val="26"/>
                <w:szCs w:val="26"/>
              </w:rPr>
            </w:pPr>
            <w:r w:rsidRPr="006135D0">
              <w:rPr>
                <w:rFonts w:ascii="宋体" w:hAnsi="宋体" w:cs="宋体" w:hint="eastAsia"/>
                <w:b/>
                <w:bCs/>
                <w:color w:val="FF0000"/>
                <w:sz w:val="26"/>
                <w:szCs w:val="26"/>
              </w:rPr>
              <w:t>大坪中学</w:t>
            </w:r>
          </w:p>
        </w:tc>
        <w:tc>
          <w:tcPr>
            <w:tcW w:w="885" w:type="dxa"/>
          </w:tcPr>
          <w:p w:rsidR="00676FAE" w:rsidRPr="006135D0" w:rsidRDefault="00A24F0C">
            <w:pPr>
              <w:spacing w:line="594" w:lineRule="exact"/>
              <w:rPr>
                <w:rFonts w:ascii="宋体" w:hAnsi="宋体" w:cs="宋体"/>
                <w:b/>
                <w:bCs/>
                <w:color w:val="FF0000"/>
                <w:sz w:val="32"/>
                <w:szCs w:val="32"/>
              </w:rPr>
            </w:pPr>
            <w:r w:rsidRPr="006135D0">
              <w:rPr>
                <w:rFonts w:ascii="宋体" w:hAnsi="宋体" w:cs="宋体" w:hint="eastAsia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436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王华峰</w:t>
            </w:r>
          </w:p>
        </w:tc>
        <w:tc>
          <w:tcPr>
            <w:tcW w:w="2443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《闲章组合》</w:t>
            </w:r>
          </w:p>
        </w:tc>
        <w:tc>
          <w:tcPr>
            <w:tcW w:w="1584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篆刻</w:t>
            </w:r>
          </w:p>
        </w:tc>
        <w:tc>
          <w:tcPr>
            <w:tcW w:w="2220" w:type="dxa"/>
            <w:vAlign w:val="center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50</w:t>
            </w:r>
            <w:r w:rsidRPr="006135D0">
              <w:rPr>
                <w:rFonts w:ascii="宋体" w:hAnsi="宋体" w:cs="宋体"/>
                <w:color w:val="FF0000"/>
                <w:szCs w:val="21"/>
              </w:rPr>
              <w:t>*1</w:t>
            </w:r>
            <w:r w:rsidRPr="006135D0">
              <w:rPr>
                <w:rFonts w:ascii="宋体" w:hAnsi="宋体" w:cs="宋体" w:hint="eastAsia"/>
                <w:color w:val="FF0000"/>
                <w:szCs w:val="21"/>
              </w:rPr>
              <w:t>20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合计</w:t>
            </w:r>
          </w:p>
        </w:tc>
        <w:tc>
          <w:tcPr>
            <w:tcW w:w="8568" w:type="dxa"/>
            <w:gridSpan w:val="5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17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人（其中学生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12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教师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676FAE">
        <w:trPr>
          <w:trHeight w:val="567"/>
          <w:jc w:val="center"/>
        </w:trPr>
        <w:tc>
          <w:tcPr>
            <w:tcW w:w="10680" w:type="dxa"/>
            <w:gridSpan w:val="6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书法二等奖（学生）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巴蜀小学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尹荷晨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《曹全碑》选段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80×60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巴蜀小学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吴可优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《七律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长征》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150*100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36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王予宁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《和谐健康联句，》</w:t>
            </w: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毛笔书法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45*81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金马小学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陶星宇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古诗一首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四尺对开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解放小学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舒皓煊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《卜算子·咏梅》</w:t>
            </w:r>
          </w:p>
        </w:tc>
        <w:tc>
          <w:tcPr>
            <w:tcW w:w="1584" w:type="dxa"/>
          </w:tcPr>
          <w:p w:rsidR="00676FAE" w:rsidRDefault="00A24F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软笔书法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34*100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应卓汗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《秋兴八首之四》</w:t>
            </w:r>
          </w:p>
        </w:tc>
        <w:tc>
          <w:tcPr>
            <w:tcW w:w="1584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软笔书法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680*1360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聋哑学校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刘思言</w:t>
            </w:r>
            <w:proofErr w:type="gramEnd"/>
          </w:p>
        </w:tc>
        <w:tc>
          <w:tcPr>
            <w:tcW w:w="2443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《不忘初心》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48x48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徐滢渲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《民安国泰》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80x48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 w:val="restart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天地人和街小学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36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李虹瑾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443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《建党百年诗二首》</w:t>
            </w:r>
          </w:p>
        </w:tc>
        <w:tc>
          <w:tcPr>
            <w:tcW w:w="1584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36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李明杰</w:t>
            </w:r>
          </w:p>
        </w:tc>
        <w:tc>
          <w:tcPr>
            <w:tcW w:w="2443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《颂建党诗两首》</w:t>
            </w:r>
          </w:p>
        </w:tc>
        <w:tc>
          <w:tcPr>
            <w:tcW w:w="1584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36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高紫誉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《长征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584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436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孙沄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羲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《毛泽东诗》</w:t>
            </w:r>
          </w:p>
        </w:tc>
        <w:tc>
          <w:tcPr>
            <w:tcW w:w="1584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36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魏子淇</w:t>
            </w:r>
          </w:p>
        </w:tc>
        <w:tc>
          <w:tcPr>
            <w:tcW w:w="2443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《建党诗》</w:t>
            </w:r>
          </w:p>
        </w:tc>
        <w:tc>
          <w:tcPr>
            <w:tcW w:w="1584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  <w:vMerge/>
          </w:tcPr>
          <w:p w:rsidR="00676FAE" w:rsidRDefault="00676FAE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436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鲜雅琦</w:t>
            </w:r>
            <w:proofErr w:type="gramEnd"/>
          </w:p>
        </w:tc>
        <w:tc>
          <w:tcPr>
            <w:tcW w:w="2443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《建党诗一首》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584" w:type="dxa"/>
          </w:tcPr>
          <w:p w:rsidR="00676FAE" w:rsidRDefault="00A24F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尺整开</w:t>
            </w:r>
          </w:p>
        </w:tc>
      </w:tr>
      <w:tr w:rsidR="00676FAE">
        <w:trPr>
          <w:trHeight w:val="567"/>
          <w:jc w:val="center"/>
        </w:trPr>
        <w:tc>
          <w:tcPr>
            <w:tcW w:w="10680" w:type="dxa"/>
            <w:gridSpan w:val="6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书法二等奖（教师）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中华路小学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刘一彤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《节录大学章句序》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60*80</w:t>
            </w:r>
          </w:p>
        </w:tc>
      </w:tr>
      <w:tr w:rsidR="00676FAE">
        <w:trPr>
          <w:trHeight w:val="567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sz w:val="26"/>
                <w:szCs w:val="26"/>
              </w:rPr>
              <w:t>马家堡小学</w:t>
            </w:r>
          </w:p>
        </w:tc>
        <w:tc>
          <w:tcPr>
            <w:tcW w:w="885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436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黄澄澄</w:t>
            </w:r>
          </w:p>
        </w:tc>
        <w:tc>
          <w:tcPr>
            <w:tcW w:w="2443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《毛主席诗词二首》</w:t>
            </w:r>
          </w:p>
        </w:tc>
        <w:tc>
          <w:tcPr>
            <w:tcW w:w="1584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书法</w:t>
            </w:r>
          </w:p>
        </w:tc>
        <w:tc>
          <w:tcPr>
            <w:tcW w:w="2220" w:type="dxa"/>
            <w:vAlign w:val="center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对开</w:t>
            </w:r>
          </w:p>
        </w:tc>
      </w:tr>
      <w:tr w:rsidR="00676FAE">
        <w:trPr>
          <w:trHeight w:val="576"/>
          <w:jc w:val="center"/>
        </w:trPr>
        <w:tc>
          <w:tcPr>
            <w:tcW w:w="2112" w:type="dxa"/>
          </w:tcPr>
          <w:p w:rsidR="00676FAE" w:rsidRDefault="00A24F0C">
            <w:pPr>
              <w:spacing w:line="594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8568" w:type="dxa"/>
            <w:gridSpan w:val="5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16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人（其中学生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14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教师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）</w:t>
            </w:r>
          </w:p>
        </w:tc>
      </w:tr>
    </w:tbl>
    <w:p w:rsidR="00676FAE" w:rsidRDefault="00676FAE">
      <w:pPr>
        <w:spacing w:line="594" w:lineRule="exact"/>
        <w:rPr>
          <w:rFonts w:ascii="Times New Roman" w:eastAsia="方正小标宋_GBK" w:hAnsi="Times New Roman"/>
          <w:sz w:val="36"/>
          <w:szCs w:val="36"/>
        </w:rPr>
      </w:pPr>
    </w:p>
    <w:p w:rsidR="00676FAE" w:rsidRDefault="00A24F0C">
      <w:pPr>
        <w:spacing w:line="520" w:lineRule="exact"/>
        <w:rPr>
          <w:rFonts w:ascii="Times New Roman" w:eastAsia="方正小标宋_GBK" w:hAnsi="Times New Roman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676FAE" w:rsidRDefault="00A24F0C">
      <w:pPr>
        <w:spacing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“</w:t>
      </w:r>
      <w:r>
        <w:rPr>
          <w:rFonts w:ascii="Times New Roman" w:eastAsia="方正小标宋_GBK" w:hAnsi="Times New Roman"/>
          <w:sz w:val="36"/>
          <w:szCs w:val="36"/>
        </w:rPr>
        <w:t>翰墨丹青献给党</w:t>
      </w:r>
      <w:r>
        <w:rPr>
          <w:rFonts w:ascii="Times New Roman" w:eastAsia="方正小标宋_GBK" w:hAnsi="Times New Roman"/>
          <w:sz w:val="36"/>
          <w:szCs w:val="36"/>
        </w:rPr>
        <w:t xml:space="preserve"> </w:t>
      </w:r>
      <w:r>
        <w:rPr>
          <w:rFonts w:ascii="Times New Roman" w:eastAsia="方正小标宋_GBK" w:hAnsi="Times New Roman"/>
          <w:sz w:val="36"/>
          <w:szCs w:val="36"/>
        </w:rPr>
        <w:t>百年芳华展新篇</w:t>
      </w:r>
      <w:r>
        <w:rPr>
          <w:rFonts w:ascii="Times New Roman" w:eastAsia="方正小标宋_GBK" w:hAnsi="Times New Roman"/>
          <w:sz w:val="36"/>
          <w:szCs w:val="36"/>
        </w:rPr>
        <w:t xml:space="preserve"> ”</w:t>
      </w:r>
      <w:r>
        <w:rPr>
          <w:rFonts w:ascii="Times New Roman" w:eastAsia="方正小标宋_GBK" w:hAnsi="Times New Roman"/>
          <w:sz w:val="36"/>
          <w:szCs w:val="36"/>
        </w:rPr>
        <w:t>书画作品展</w:t>
      </w:r>
    </w:p>
    <w:p w:rsidR="00676FAE" w:rsidRDefault="00A24F0C">
      <w:pPr>
        <w:spacing w:line="52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海报宣传获奖</w:t>
      </w:r>
      <w:r>
        <w:rPr>
          <w:rFonts w:ascii="Times New Roman" w:eastAsia="方正小标宋_GBK" w:hAnsi="Times New Roman"/>
          <w:sz w:val="36"/>
          <w:szCs w:val="36"/>
        </w:rPr>
        <w:t>统计表</w:t>
      </w:r>
    </w:p>
    <w:tbl>
      <w:tblPr>
        <w:tblStyle w:val="a5"/>
        <w:tblW w:w="8059" w:type="dxa"/>
        <w:tblInd w:w="1284" w:type="dxa"/>
        <w:tblLayout w:type="fixed"/>
        <w:tblLook w:val="04A0"/>
      </w:tblPr>
      <w:tblGrid>
        <w:gridCol w:w="2581"/>
        <w:gridCol w:w="2558"/>
        <w:gridCol w:w="2920"/>
      </w:tblGrid>
      <w:tr w:rsidR="00676FAE">
        <w:trPr>
          <w:trHeight w:val="551"/>
        </w:trPr>
        <w:tc>
          <w:tcPr>
            <w:tcW w:w="2581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学校</w:t>
            </w:r>
          </w:p>
        </w:tc>
        <w:tc>
          <w:tcPr>
            <w:tcW w:w="2558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9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奖项</w:t>
            </w:r>
          </w:p>
        </w:tc>
      </w:tr>
      <w:tr w:rsidR="00676FAE">
        <w:trPr>
          <w:trHeight w:val="551"/>
        </w:trPr>
        <w:tc>
          <w:tcPr>
            <w:tcW w:w="2581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2558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银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燕</w:t>
            </w:r>
          </w:p>
        </w:tc>
        <w:tc>
          <w:tcPr>
            <w:tcW w:w="29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676FAE">
        <w:trPr>
          <w:trHeight w:val="551"/>
        </w:trPr>
        <w:tc>
          <w:tcPr>
            <w:tcW w:w="2581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  <w:r>
              <w:rPr>
                <w:rFonts w:ascii="宋体" w:hAnsi="宋体" w:cs="宋体" w:hint="eastAsia"/>
                <w:szCs w:val="21"/>
              </w:rPr>
              <w:t>中</w:t>
            </w:r>
          </w:p>
        </w:tc>
        <w:tc>
          <w:tcPr>
            <w:tcW w:w="2558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陈晓娟</w:t>
            </w:r>
          </w:p>
        </w:tc>
        <w:tc>
          <w:tcPr>
            <w:tcW w:w="29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676FAE">
        <w:trPr>
          <w:trHeight w:val="551"/>
        </w:trPr>
        <w:tc>
          <w:tcPr>
            <w:tcW w:w="2581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德精小学</w:t>
            </w:r>
            <w:proofErr w:type="gramEnd"/>
          </w:p>
        </w:tc>
        <w:tc>
          <w:tcPr>
            <w:tcW w:w="2558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卢体康</w:t>
            </w:r>
          </w:p>
        </w:tc>
        <w:tc>
          <w:tcPr>
            <w:tcW w:w="29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一等奖</w:t>
            </w:r>
          </w:p>
        </w:tc>
      </w:tr>
      <w:tr w:rsidR="00676FAE">
        <w:trPr>
          <w:trHeight w:val="551"/>
        </w:trPr>
        <w:tc>
          <w:tcPr>
            <w:tcW w:w="2581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中华路小学</w:t>
            </w:r>
          </w:p>
        </w:tc>
        <w:tc>
          <w:tcPr>
            <w:tcW w:w="2558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李滢滢</w:t>
            </w:r>
          </w:p>
        </w:tc>
        <w:tc>
          <w:tcPr>
            <w:tcW w:w="29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二等</w:t>
            </w:r>
            <w:r>
              <w:rPr>
                <w:rFonts w:ascii="宋体" w:hAnsi="宋体" w:cs="宋体" w:hint="eastAsia"/>
                <w:szCs w:val="21"/>
              </w:rPr>
              <w:t>奖</w:t>
            </w:r>
          </w:p>
        </w:tc>
      </w:tr>
      <w:tr w:rsidR="00676FAE">
        <w:trPr>
          <w:trHeight w:val="551"/>
        </w:trPr>
        <w:tc>
          <w:tcPr>
            <w:tcW w:w="2581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人民小学</w:t>
            </w:r>
          </w:p>
        </w:tc>
        <w:tc>
          <w:tcPr>
            <w:tcW w:w="2558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谢妮娟</w:t>
            </w:r>
          </w:p>
        </w:tc>
        <w:tc>
          <w:tcPr>
            <w:tcW w:w="2920" w:type="dxa"/>
          </w:tcPr>
          <w:p w:rsidR="00676FAE" w:rsidRDefault="00A24F0C">
            <w:pPr>
              <w:spacing w:line="594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二等奖</w:t>
            </w:r>
          </w:p>
        </w:tc>
      </w:tr>
      <w:tr w:rsidR="00676FAE">
        <w:trPr>
          <w:trHeight w:val="560"/>
        </w:trPr>
        <w:tc>
          <w:tcPr>
            <w:tcW w:w="2581" w:type="dxa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大坪中学</w:t>
            </w:r>
          </w:p>
        </w:tc>
        <w:tc>
          <w:tcPr>
            <w:tcW w:w="2558" w:type="dxa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>王华峰</w:t>
            </w:r>
          </w:p>
        </w:tc>
        <w:tc>
          <w:tcPr>
            <w:tcW w:w="2920" w:type="dxa"/>
          </w:tcPr>
          <w:p w:rsidR="00676FAE" w:rsidRPr="006135D0" w:rsidRDefault="00A24F0C">
            <w:pPr>
              <w:spacing w:line="594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6135D0"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r w:rsidRPr="006135D0">
              <w:rPr>
                <w:rFonts w:ascii="宋体" w:hAnsi="宋体" w:cs="宋体" w:hint="eastAsia"/>
                <w:color w:val="FF0000"/>
                <w:szCs w:val="21"/>
              </w:rPr>
              <w:t>二等奖</w:t>
            </w:r>
          </w:p>
        </w:tc>
      </w:tr>
    </w:tbl>
    <w:p w:rsidR="00676FAE" w:rsidRDefault="00676FAE"/>
    <w:sectPr w:rsidR="00676FAE" w:rsidSect="00676FAE">
      <w:pgSz w:w="11906" w:h="16838"/>
      <w:pgMar w:top="567" w:right="567" w:bottom="567" w:left="56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0C" w:rsidRDefault="00A24F0C" w:rsidP="00676FAE">
      <w:r>
        <w:separator/>
      </w:r>
    </w:p>
  </w:endnote>
  <w:endnote w:type="continuationSeparator" w:id="0">
    <w:p w:rsidR="00A24F0C" w:rsidRDefault="00A24F0C" w:rsidP="0067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AE" w:rsidRDefault="00676FA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676FAE" w:rsidRDefault="00676FAE">
                <w:pPr>
                  <w:pStyle w:val="a3"/>
                </w:pPr>
                <w:r>
                  <w:fldChar w:fldCharType="begin"/>
                </w:r>
                <w:r w:rsidR="00A24F0C">
                  <w:instrText xml:space="preserve"> PAGE  \* MERGEFORMAT </w:instrText>
                </w:r>
                <w:r>
                  <w:fldChar w:fldCharType="separate"/>
                </w:r>
                <w:r w:rsidR="006135D0">
                  <w:rPr>
                    <w:noProof/>
                  </w:rPr>
                  <w:t>- 2 -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0C" w:rsidRDefault="00A24F0C" w:rsidP="00676FAE">
      <w:r>
        <w:separator/>
      </w:r>
    </w:p>
  </w:footnote>
  <w:footnote w:type="continuationSeparator" w:id="0">
    <w:p w:rsidR="00A24F0C" w:rsidRDefault="00A24F0C" w:rsidP="00676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59E6"/>
    <w:rsid w:val="001442AD"/>
    <w:rsid w:val="001B135E"/>
    <w:rsid w:val="001E54CE"/>
    <w:rsid w:val="00250380"/>
    <w:rsid w:val="00556EE8"/>
    <w:rsid w:val="005E2B3C"/>
    <w:rsid w:val="006135D0"/>
    <w:rsid w:val="00676FAE"/>
    <w:rsid w:val="007167C6"/>
    <w:rsid w:val="007C75EE"/>
    <w:rsid w:val="00865661"/>
    <w:rsid w:val="008E474D"/>
    <w:rsid w:val="009F59E6"/>
    <w:rsid w:val="00A24F0C"/>
    <w:rsid w:val="00B816D5"/>
    <w:rsid w:val="00BF2224"/>
    <w:rsid w:val="00C2366D"/>
    <w:rsid w:val="00D30EE5"/>
    <w:rsid w:val="00DF5957"/>
    <w:rsid w:val="00E80753"/>
    <w:rsid w:val="00EE2133"/>
    <w:rsid w:val="00F1044D"/>
    <w:rsid w:val="00F45BAC"/>
    <w:rsid w:val="01BD2711"/>
    <w:rsid w:val="01E97F43"/>
    <w:rsid w:val="01EB7A86"/>
    <w:rsid w:val="02676C82"/>
    <w:rsid w:val="02677FCF"/>
    <w:rsid w:val="02BC2CF6"/>
    <w:rsid w:val="041B1993"/>
    <w:rsid w:val="046430F1"/>
    <w:rsid w:val="04794C1A"/>
    <w:rsid w:val="056F267E"/>
    <w:rsid w:val="058C7AFA"/>
    <w:rsid w:val="05A533C0"/>
    <w:rsid w:val="06003711"/>
    <w:rsid w:val="070D606E"/>
    <w:rsid w:val="0747586A"/>
    <w:rsid w:val="0767054F"/>
    <w:rsid w:val="07EA53D0"/>
    <w:rsid w:val="08544E19"/>
    <w:rsid w:val="0856352D"/>
    <w:rsid w:val="08E9711E"/>
    <w:rsid w:val="0A4043C9"/>
    <w:rsid w:val="0A4A7B57"/>
    <w:rsid w:val="0B126AD6"/>
    <w:rsid w:val="0BBF08BC"/>
    <w:rsid w:val="0C406119"/>
    <w:rsid w:val="0C47359A"/>
    <w:rsid w:val="0D32651A"/>
    <w:rsid w:val="0DD31264"/>
    <w:rsid w:val="0DF9415D"/>
    <w:rsid w:val="0ECC1B0E"/>
    <w:rsid w:val="0ED458EE"/>
    <w:rsid w:val="0FCE2780"/>
    <w:rsid w:val="10971B22"/>
    <w:rsid w:val="11103DF9"/>
    <w:rsid w:val="11157566"/>
    <w:rsid w:val="11D735B6"/>
    <w:rsid w:val="123833D3"/>
    <w:rsid w:val="12C31CB1"/>
    <w:rsid w:val="12C515E6"/>
    <w:rsid w:val="132141FA"/>
    <w:rsid w:val="14097A1B"/>
    <w:rsid w:val="147C6348"/>
    <w:rsid w:val="14C47EAC"/>
    <w:rsid w:val="166D5ACA"/>
    <w:rsid w:val="16793E88"/>
    <w:rsid w:val="16F44457"/>
    <w:rsid w:val="170B5F87"/>
    <w:rsid w:val="187F6744"/>
    <w:rsid w:val="18A6112F"/>
    <w:rsid w:val="1B4F49A8"/>
    <w:rsid w:val="1B570695"/>
    <w:rsid w:val="1D591A7A"/>
    <w:rsid w:val="1D670EC2"/>
    <w:rsid w:val="1E901283"/>
    <w:rsid w:val="1E9E02ED"/>
    <w:rsid w:val="1EE7355D"/>
    <w:rsid w:val="1FDE390C"/>
    <w:rsid w:val="202E751E"/>
    <w:rsid w:val="20AD1044"/>
    <w:rsid w:val="226E371F"/>
    <w:rsid w:val="24224B1D"/>
    <w:rsid w:val="245B7997"/>
    <w:rsid w:val="25217262"/>
    <w:rsid w:val="25444782"/>
    <w:rsid w:val="256F1E63"/>
    <w:rsid w:val="257765C3"/>
    <w:rsid w:val="26284A6C"/>
    <w:rsid w:val="262B5E6D"/>
    <w:rsid w:val="26866577"/>
    <w:rsid w:val="279A58EE"/>
    <w:rsid w:val="29217B49"/>
    <w:rsid w:val="29A149B4"/>
    <w:rsid w:val="29B80901"/>
    <w:rsid w:val="29CF79ED"/>
    <w:rsid w:val="2A5E2713"/>
    <w:rsid w:val="2C3B1F6E"/>
    <w:rsid w:val="2CBE7D69"/>
    <w:rsid w:val="2D6C4C54"/>
    <w:rsid w:val="2E564596"/>
    <w:rsid w:val="2F6D1B5A"/>
    <w:rsid w:val="2F9702E7"/>
    <w:rsid w:val="337A067C"/>
    <w:rsid w:val="34A26375"/>
    <w:rsid w:val="35E67A74"/>
    <w:rsid w:val="361A4C09"/>
    <w:rsid w:val="3725504C"/>
    <w:rsid w:val="374F73B1"/>
    <w:rsid w:val="380A4878"/>
    <w:rsid w:val="38467883"/>
    <w:rsid w:val="3A863F22"/>
    <w:rsid w:val="3AF346AA"/>
    <w:rsid w:val="3B0E0562"/>
    <w:rsid w:val="3C8C68B0"/>
    <w:rsid w:val="3D1E4A03"/>
    <w:rsid w:val="3EAC3635"/>
    <w:rsid w:val="3EE9428B"/>
    <w:rsid w:val="3F003590"/>
    <w:rsid w:val="3F0A6A81"/>
    <w:rsid w:val="3F0B538B"/>
    <w:rsid w:val="3F6153BC"/>
    <w:rsid w:val="401278CA"/>
    <w:rsid w:val="403654F1"/>
    <w:rsid w:val="40506A8F"/>
    <w:rsid w:val="40F915A3"/>
    <w:rsid w:val="42967F73"/>
    <w:rsid w:val="434D6BFC"/>
    <w:rsid w:val="439F1C49"/>
    <w:rsid w:val="4419505B"/>
    <w:rsid w:val="44AD020D"/>
    <w:rsid w:val="44F71E57"/>
    <w:rsid w:val="45573064"/>
    <w:rsid w:val="458B644F"/>
    <w:rsid w:val="46D36DD4"/>
    <w:rsid w:val="47D71486"/>
    <w:rsid w:val="47F23A35"/>
    <w:rsid w:val="47FB707C"/>
    <w:rsid w:val="48B936DD"/>
    <w:rsid w:val="48E843E9"/>
    <w:rsid w:val="4B1C755C"/>
    <w:rsid w:val="4B971A9C"/>
    <w:rsid w:val="4BAF1AE7"/>
    <w:rsid w:val="4BC6661F"/>
    <w:rsid w:val="4C302646"/>
    <w:rsid w:val="4D30142B"/>
    <w:rsid w:val="4D7C56BB"/>
    <w:rsid w:val="4D911ABD"/>
    <w:rsid w:val="4DEF0CB4"/>
    <w:rsid w:val="4E5B44B0"/>
    <w:rsid w:val="4F8A74A4"/>
    <w:rsid w:val="4FAF4D6F"/>
    <w:rsid w:val="501D3D0E"/>
    <w:rsid w:val="518F1450"/>
    <w:rsid w:val="527B1556"/>
    <w:rsid w:val="52B83E59"/>
    <w:rsid w:val="53D21828"/>
    <w:rsid w:val="541B54D6"/>
    <w:rsid w:val="55DA095C"/>
    <w:rsid w:val="561A355A"/>
    <w:rsid w:val="569C38CB"/>
    <w:rsid w:val="56BB07BB"/>
    <w:rsid w:val="571B4207"/>
    <w:rsid w:val="57D0359B"/>
    <w:rsid w:val="58F77673"/>
    <w:rsid w:val="5A8956E0"/>
    <w:rsid w:val="5A8E68F9"/>
    <w:rsid w:val="5C7F357D"/>
    <w:rsid w:val="5E055D20"/>
    <w:rsid w:val="5E0B28CC"/>
    <w:rsid w:val="5F7C5431"/>
    <w:rsid w:val="5FA65900"/>
    <w:rsid w:val="60EC18FD"/>
    <w:rsid w:val="60F235A5"/>
    <w:rsid w:val="612C05F2"/>
    <w:rsid w:val="61A0267F"/>
    <w:rsid w:val="62D343E9"/>
    <w:rsid w:val="63395901"/>
    <w:rsid w:val="6368111A"/>
    <w:rsid w:val="63706657"/>
    <w:rsid w:val="641474BE"/>
    <w:rsid w:val="64D33EB6"/>
    <w:rsid w:val="65CF58A0"/>
    <w:rsid w:val="67F22263"/>
    <w:rsid w:val="680A0A3E"/>
    <w:rsid w:val="6868602C"/>
    <w:rsid w:val="68851043"/>
    <w:rsid w:val="68885C7D"/>
    <w:rsid w:val="696B25BD"/>
    <w:rsid w:val="69A20E08"/>
    <w:rsid w:val="69A81BED"/>
    <w:rsid w:val="69E400EB"/>
    <w:rsid w:val="6AE710EB"/>
    <w:rsid w:val="6B0334B6"/>
    <w:rsid w:val="6B12628E"/>
    <w:rsid w:val="6BD91F0E"/>
    <w:rsid w:val="6D1746FE"/>
    <w:rsid w:val="6E600ABE"/>
    <w:rsid w:val="6EBB20DB"/>
    <w:rsid w:val="6F107D34"/>
    <w:rsid w:val="709B69B1"/>
    <w:rsid w:val="70B1362C"/>
    <w:rsid w:val="70F645E2"/>
    <w:rsid w:val="713E7FEF"/>
    <w:rsid w:val="716524E6"/>
    <w:rsid w:val="71A71C7E"/>
    <w:rsid w:val="72CE7EE4"/>
    <w:rsid w:val="730147C9"/>
    <w:rsid w:val="735B0A0A"/>
    <w:rsid w:val="73A82EC5"/>
    <w:rsid w:val="74731810"/>
    <w:rsid w:val="74EA70EF"/>
    <w:rsid w:val="750E37CA"/>
    <w:rsid w:val="750E415E"/>
    <w:rsid w:val="758C5F4F"/>
    <w:rsid w:val="769E6277"/>
    <w:rsid w:val="775B00DA"/>
    <w:rsid w:val="779538D9"/>
    <w:rsid w:val="78C67AF0"/>
    <w:rsid w:val="79483BF2"/>
    <w:rsid w:val="798B0E2E"/>
    <w:rsid w:val="7A361B5A"/>
    <w:rsid w:val="7A64482B"/>
    <w:rsid w:val="7B8754C4"/>
    <w:rsid w:val="7BAC1972"/>
    <w:rsid w:val="7C8D62B0"/>
    <w:rsid w:val="7DFD4C18"/>
    <w:rsid w:val="7E3500EF"/>
    <w:rsid w:val="7EF4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FA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76F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676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76F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676FAE"/>
  </w:style>
  <w:style w:type="character" w:customStyle="1" w:styleId="Char">
    <w:name w:val="页眉 Char"/>
    <w:basedOn w:val="a0"/>
    <w:link w:val="a4"/>
    <w:qFormat/>
    <w:rsid w:val="00676FA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990</Words>
  <Characters>5646</Characters>
  <Application>Microsoft Office Word</Application>
  <DocSecurity>0</DocSecurity>
  <Lines>47</Lines>
  <Paragraphs>13</Paragraphs>
  <ScaleCrop>false</ScaleCrop>
  <Company>China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2021-10-27T09:16:00Z</cp:lastPrinted>
  <dcterms:created xsi:type="dcterms:W3CDTF">2021-09-21T08:15:00Z</dcterms:created>
  <dcterms:modified xsi:type="dcterms:W3CDTF">2021-10-28T09:42:00Z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ACD50D015B0C44268C2AFF51B06743A3</vt:lpwstr>
  </property>
</Properties>
</file>